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248B4EF8" w14:textId="77777777" w:rsidR="00F83368" w:rsidRDefault="00366CF4">
      <w:pPr>
        <w:pStyle w:val="normal0"/>
      </w:pPr>
      <w:bookmarkStart w:id="0" w:name="_GoBack"/>
      <w:bookmarkEnd w:id="0"/>
      <w:r>
        <w:rPr>
          <w:rFonts w:ascii="Tahoma" w:eastAsia="Tahoma" w:hAnsi="Tahoma" w:cs="Tahoma"/>
          <w:sz w:val="20"/>
        </w:rPr>
        <w:t>Microbiology Case 68 (Skin, Wound, Multisystem Infections)</w:t>
      </w:r>
    </w:p>
    <w:p w14:paraId="0F613812" w14:textId="77777777" w:rsidR="00F83368" w:rsidRDefault="00F83368">
      <w:pPr>
        <w:pStyle w:val="normal0"/>
      </w:pPr>
    </w:p>
    <w:p w14:paraId="1FB0B1F4" w14:textId="77777777" w:rsidR="00F83368" w:rsidRDefault="00F83368">
      <w:pPr>
        <w:pStyle w:val="normal0"/>
      </w:pPr>
    </w:p>
    <w:p w14:paraId="58A7A5F2" w14:textId="77777777" w:rsidR="00F83368" w:rsidRDefault="00366CF4">
      <w:pPr>
        <w:pStyle w:val="normal0"/>
      </w:pPr>
      <w:r>
        <w:rPr>
          <w:rFonts w:ascii="Tahoma" w:eastAsia="Tahoma" w:hAnsi="Tahoma" w:cs="Tahoma"/>
          <w:b/>
          <w:sz w:val="20"/>
        </w:rPr>
        <w:t xml:space="preserve">Strep </w:t>
      </w:r>
      <w:proofErr w:type="spellStart"/>
      <w:r>
        <w:rPr>
          <w:rFonts w:ascii="Tahoma" w:eastAsia="Tahoma" w:hAnsi="Tahoma" w:cs="Tahoma"/>
          <w:b/>
          <w:sz w:val="20"/>
        </w:rPr>
        <w:t>pyogenes</w:t>
      </w:r>
      <w:proofErr w:type="spellEnd"/>
      <w:r>
        <w:rPr>
          <w:rFonts w:ascii="Tahoma" w:eastAsia="Tahoma" w:hAnsi="Tahoma" w:cs="Tahoma"/>
          <w:b/>
          <w:sz w:val="20"/>
        </w:rPr>
        <w:t xml:space="preserve"> (Group A Strep, necrotizing fasciitis) Common cause in normal immune system</w:t>
      </w:r>
    </w:p>
    <w:p w14:paraId="3296199E" w14:textId="77777777" w:rsidR="00F83368" w:rsidRDefault="00F83368">
      <w:pPr>
        <w:pStyle w:val="normal0"/>
      </w:pPr>
    </w:p>
    <w:p w14:paraId="4361A108" w14:textId="77777777" w:rsidR="00F83368" w:rsidRDefault="00366CF4">
      <w:pPr>
        <w:pStyle w:val="normal0"/>
        <w:numPr>
          <w:ilvl w:val="0"/>
          <w:numId w:val="1"/>
        </w:numPr>
        <w:ind w:left="-1" w:hanging="1"/>
      </w:pPr>
      <w:r>
        <w:rPr>
          <w:rFonts w:ascii="Tahoma" w:eastAsia="Tahoma" w:hAnsi="Tahoma" w:cs="Tahoma"/>
          <w:sz w:val="20"/>
        </w:rPr>
        <w:t>Signs and Symptoms: severe pain and swelling that progressed rapidly after a minor injury; production of a fever; pain so severe that the infected area cannot be moved; redness at the site of injury that can turn grey in color</w:t>
      </w:r>
    </w:p>
    <w:p w14:paraId="136B998F" w14:textId="77777777" w:rsidR="00F83368" w:rsidRDefault="00F83368">
      <w:pPr>
        <w:pStyle w:val="normal0"/>
        <w:ind w:left="360"/>
      </w:pPr>
    </w:p>
    <w:p w14:paraId="21EEBAC6" w14:textId="77777777" w:rsidR="00F83368" w:rsidRDefault="00366CF4">
      <w:pPr>
        <w:pStyle w:val="normal0"/>
        <w:numPr>
          <w:ilvl w:val="0"/>
          <w:numId w:val="1"/>
        </w:numPr>
        <w:ind w:left="-1" w:hanging="1"/>
      </w:pPr>
      <w:r>
        <w:rPr>
          <w:rFonts w:ascii="Tahoma" w:eastAsia="Tahoma" w:hAnsi="Tahoma" w:cs="Tahoma"/>
          <w:sz w:val="20"/>
        </w:rPr>
        <w:t>Source: common bacteria intr</w:t>
      </w:r>
      <w:r>
        <w:rPr>
          <w:rFonts w:ascii="Tahoma" w:eastAsia="Tahoma" w:hAnsi="Tahoma" w:cs="Tahoma"/>
          <w:sz w:val="20"/>
        </w:rPr>
        <w:t>oduced through a break in the skin</w:t>
      </w:r>
    </w:p>
    <w:p w14:paraId="5E7FFDC4" w14:textId="77777777" w:rsidR="00F83368" w:rsidRDefault="00F83368">
      <w:pPr>
        <w:pStyle w:val="normal0"/>
      </w:pPr>
    </w:p>
    <w:p w14:paraId="6F373F1D" w14:textId="77777777" w:rsidR="00F83368" w:rsidRDefault="00366CF4">
      <w:pPr>
        <w:pStyle w:val="normal0"/>
        <w:numPr>
          <w:ilvl w:val="0"/>
          <w:numId w:val="1"/>
        </w:numPr>
        <w:ind w:left="-1" w:hanging="1"/>
      </w:pPr>
      <w:r>
        <w:rPr>
          <w:rFonts w:ascii="Tahoma" w:eastAsia="Tahoma" w:hAnsi="Tahoma" w:cs="Tahoma"/>
          <w:sz w:val="20"/>
        </w:rPr>
        <w:t xml:space="preserve">Manner of exposure, route, residual tissues, transmittance: humans are the only habitat, and direct contact with patients or carriers is the major mode of transmission; resides on normal skin; </w:t>
      </w:r>
    </w:p>
    <w:p w14:paraId="357D1F7E" w14:textId="77777777" w:rsidR="00F83368" w:rsidRDefault="00F83368">
      <w:pPr>
        <w:pStyle w:val="normal0"/>
        <w:ind w:left="360"/>
      </w:pPr>
    </w:p>
    <w:p w14:paraId="1C2DE43D" w14:textId="77777777" w:rsidR="00F83368" w:rsidRDefault="00366CF4">
      <w:pPr>
        <w:pStyle w:val="normal0"/>
        <w:numPr>
          <w:ilvl w:val="0"/>
          <w:numId w:val="1"/>
        </w:numPr>
        <w:ind w:left="-1" w:hanging="1"/>
      </w:pPr>
      <w:r>
        <w:rPr>
          <w:rFonts w:ascii="Tahoma" w:eastAsia="Tahoma" w:hAnsi="Tahoma" w:cs="Tahoma"/>
          <w:sz w:val="20"/>
        </w:rPr>
        <w:t>Pathology: enters via wou</w:t>
      </w:r>
      <w:r>
        <w:rPr>
          <w:rFonts w:ascii="Tahoma" w:eastAsia="Tahoma" w:hAnsi="Tahoma" w:cs="Tahoma"/>
          <w:sz w:val="20"/>
        </w:rPr>
        <w:t>nds or other breaks in the integrity of the epidermis; has great ability to adhere to the epithelial cells of the mucosa at the site of the wound; multiplies in tissues and resists phagocytosis by using M-proteins, which interfere with the alternative comp</w:t>
      </w:r>
      <w:r>
        <w:rPr>
          <w:rFonts w:ascii="Tahoma" w:eastAsia="Tahoma" w:hAnsi="Tahoma" w:cs="Tahoma"/>
          <w:sz w:val="20"/>
        </w:rPr>
        <w:t xml:space="preserve">liment pathway to and </w:t>
      </w:r>
      <w:proofErr w:type="spellStart"/>
      <w:r>
        <w:rPr>
          <w:rFonts w:ascii="Tahoma" w:eastAsia="Tahoma" w:hAnsi="Tahoma" w:cs="Tahoma"/>
          <w:sz w:val="20"/>
        </w:rPr>
        <w:t>opsinization</w:t>
      </w:r>
      <w:proofErr w:type="spellEnd"/>
      <w:r>
        <w:rPr>
          <w:rFonts w:ascii="Tahoma" w:eastAsia="Tahoma" w:hAnsi="Tahoma" w:cs="Tahoma"/>
          <w:sz w:val="20"/>
        </w:rPr>
        <w:t xml:space="preserve">; may spread rapidly in the sub-q tissue and the dermis and fascia; spread occurs when GABHS rapidly advance into the deeper layers of the skin owing to </w:t>
      </w:r>
      <w:proofErr w:type="spellStart"/>
      <w:r>
        <w:rPr>
          <w:rFonts w:ascii="Tahoma" w:eastAsia="Tahoma" w:hAnsi="Tahoma" w:cs="Tahoma"/>
          <w:sz w:val="20"/>
        </w:rPr>
        <w:t>hyaluronidase</w:t>
      </w:r>
      <w:proofErr w:type="spellEnd"/>
      <w:r>
        <w:rPr>
          <w:rFonts w:ascii="Tahoma" w:eastAsia="Tahoma" w:hAnsi="Tahoma" w:cs="Tahoma"/>
          <w:sz w:val="20"/>
        </w:rPr>
        <w:t xml:space="preserve"> and other hydrolytic enzymes; </w:t>
      </w:r>
      <w:proofErr w:type="spellStart"/>
      <w:r>
        <w:rPr>
          <w:rFonts w:ascii="Tahoma" w:eastAsia="Tahoma" w:hAnsi="Tahoma" w:cs="Tahoma"/>
          <w:sz w:val="20"/>
        </w:rPr>
        <w:t>cytotoxins</w:t>
      </w:r>
      <w:proofErr w:type="spellEnd"/>
      <w:r>
        <w:rPr>
          <w:rFonts w:ascii="Tahoma" w:eastAsia="Tahoma" w:hAnsi="Tahoma" w:cs="Tahoma"/>
          <w:sz w:val="20"/>
        </w:rPr>
        <w:t xml:space="preserve"> damage host ce</w:t>
      </w:r>
      <w:r>
        <w:rPr>
          <w:rFonts w:ascii="Tahoma" w:eastAsia="Tahoma" w:hAnsi="Tahoma" w:cs="Tahoma"/>
          <w:sz w:val="20"/>
        </w:rPr>
        <w:t>ll membranes; can invade blood to cause bacteremia</w:t>
      </w:r>
    </w:p>
    <w:p w14:paraId="2799CC3B" w14:textId="77777777" w:rsidR="00F83368" w:rsidRDefault="00F83368">
      <w:pPr>
        <w:pStyle w:val="normal0"/>
      </w:pPr>
    </w:p>
    <w:p w14:paraId="523CC5A1" w14:textId="77777777" w:rsidR="00F83368" w:rsidRDefault="00366CF4">
      <w:pPr>
        <w:pStyle w:val="normal0"/>
        <w:numPr>
          <w:ilvl w:val="0"/>
          <w:numId w:val="1"/>
        </w:numPr>
        <w:ind w:left="-1" w:hanging="1"/>
      </w:pPr>
      <w:r>
        <w:rPr>
          <w:rFonts w:ascii="Tahoma" w:eastAsia="Tahoma" w:hAnsi="Tahoma" w:cs="Tahoma"/>
          <w:sz w:val="20"/>
        </w:rPr>
        <w:t xml:space="preserve">How to Identify: gram stain and cultures of wound aspirate; blood cultures; gram+ </w:t>
      </w:r>
      <w:proofErr w:type="spellStart"/>
      <w:r>
        <w:rPr>
          <w:rFonts w:ascii="Tahoma" w:eastAsia="Tahoma" w:hAnsi="Tahoma" w:cs="Tahoma"/>
          <w:sz w:val="20"/>
        </w:rPr>
        <w:t>cocci</w:t>
      </w:r>
      <w:proofErr w:type="spellEnd"/>
      <w:r>
        <w:rPr>
          <w:rFonts w:ascii="Tahoma" w:eastAsia="Tahoma" w:hAnsi="Tahoma" w:cs="Tahoma"/>
          <w:sz w:val="20"/>
        </w:rPr>
        <w:t xml:space="preserve"> that grow in chains in body fluid; beta-hemolysis; catalase negative; bacitracin sensitive; specific M proteins</w:t>
      </w:r>
    </w:p>
    <w:p w14:paraId="0076954C" w14:textId="77777777" w:rsidR="00F83368" w:rsidRDefault="00F83368">
      <w:pPr>
        <w:pStyle w:val="normal0"/>
      </w:pPr>
    </w:p>
    <w:p w14:paraId="604A35FC" w14:textId="77777777" w:rsidR="00F83368" w:rsidRDefault="00366CF4">
      <w:pPr>
        <w:pStyle w:val="normal0"/>
        <w:numPr>
          <w:ilvl w:val="0"/>
          <w:numId w:val="1"/>
        </w:numPr>
        <w:ind w:left="-1" w:hanging="1"/>
      </w:pPr>
      <w:r>
        <w:rPr>
          <w:rFonts w:ascii="Tahoma" w:eastAsia="Tahoma" w:hAnsi="Tahoma" w:cs="Tahoma"/>
          <w:sz w:val="20"/>
        </w:rPr>
        <w:t>Res</w:t>
      </w:r>
      <w:r>
        <w:rPr>
          <w:rFonts w:ascii="Tahoma" w:eastAsia="Tahoma" w:hAnsi="Tahoma" w:cs="Tahoma"/>
          <w:sz w:val="20"/>
        </w:rPr>
        <w:t>istance: none</w:t>
      </w:r>
    </w:p>
    <w:p w14:paraId="1A05F94A" w14:textId="77777777" w:rsidR="00F83368" w:rsidRDefault="00F83368">
      <w:pPr>
        <w:pStyle w:val="normal0"/>
      </w:pPr>
    </w:p>
    <w:p w14:paraId="72394AAC" w14:textId="77777777" w:rsidR="00F83368" w:rsidRDefault="00366CF4">
      <w:pPr>
        <w:pStyle w:val="normal0"/>
        <w:numPr>
          <w:ilvl w:val="0"/>
          <w:numId w:val="1"/>
        </w:numPr>
        <w:ind w:left="-1" w:hanging="1"/>
      </w:pPr>
      <w:r>
        <w:rPr>
          <w:rFonts w:ascii="Tahoma" w:eastAsia="Tahoma" w:hAnsi="Tahoma" w:cs="Tahoma"/>
          <w:sz w:val="20"/>
        </w:rPr>
        <w:t>Susceptibility: common worldwide</w:t>
      </w:r>
    </w:p>
    <w:p w14:paraId="1AF28A91" w14:textId="77777777" w:rsidR="00F83368" w:rsidRDefault="00F83368">
      <w:pPr>
        <w:pStyle w:val="normal0"/>
      </w:pPr>
    </w:p>
    <w:p w14:paraId="65BAADAC" w14:textId="77777777" w:rsidR="00F83368" w:rsidRDefault="00366CF4">
      <w:pPr>
        <w:pStyle w:val="normal0"/>
        <w:numPr>
          <w:ilvl w:val="0"/>
          <w:numId w:val="1"/>
        </w:numPr>
        <w:ind w:left="-1" w:hanging="1"/>
      </w:pPr>
      <w:r>
        <w:rPr>
          <w:rFonts w:ascii="Tahoma" w:eastAsia="Tahoma" w:hAnsi="Tahoma" w:cs="Tahoma"/>
          <w:sz w:val="20"/>
        </w:rPr>
        <w:t xml:space="preserve">Other </w:t>
      </w:r>
      <w:proofErr w:type="spellStart"/>
      <w:r>
        <w:rPr>
          <w:rFonts w:ascii="Tahoma" w:eastAsia="Tahoma" w:hAnsi="Tahoma" w:cs="Tahoma"/>
          <w:sz w:val="20"/>
        </w:rPr>
        <w:t>DDx</w:t>
      </w:r>
      <w:proofErr w:type="spellEnd"/>
      <w:r>
        <w:rPr>
          <w:rFonts w:ascii="Tahoma" w:eastAsia="Tahoma" w:hAnsi="Tahoma" w:cs="Tahoma"/>
          <w:sz w:val="20"/>
        </w:rPr>
        <w:t xml:space="preserve">:  anaerobic infection like C. </w:t>
      </w:r>
      <w:proofErr w:type="spellStart"/>
      <w:r>
        <w:rPr>
          <w:rFonts w:ascii="Tahoma" w:eastAsia="Tahoma" w:hAnsi="Tahoma" w:cs="Tahoma"/>
          <w:sz w:val="20"/>
        </w:rPr>
        <w:t>perfringes</w:t>
      </w:r>
      <w:proofErr w:type="spellEnd"/>
      <w:r>
        <w:rPr>
          <w:rFonts w:ascii="Tahoma" w:eastAsia="Tahoma" w:hAnsi="Tahoma" w:cs="Tahoma"/>
          <w:sz w:val="20"/>
        </w:rPr>
        <w:t xml:space="preserve">; gram-negative bacteria such as vibrio; staph </w:t>
      </w:r>
      <w:proofErr w:type="spellStart"/>
      <w:r>
        <w:rPr>
          <w:rFonts w:ascii="Tahoma" w:eastAsia="Tahoma" w:hAnsi="Tahoma" w:cs="Tahoma"/>
          <w:sz w:val="20"/>
        </w:rPr>
        <w:t>aureus</w:t>
      </w:r>
      <w:proofErr w:type="spellEnd"/>
      <w:r>
        <w:rPr>
          <w:rFonts w:ascii="Tahoma" w:eastAsia="Tahoma" w:hAnsi="Tahoma" w:cs="Tahoma"/>
          <w:sz w:val="20"/>
        </w:rPr>
        <w:t xml:space="preserve">; strep </w:t>
      </w:r>
      <w:proofErr w:type="spellStart"/>
      <w:r>
        <w:rPr>
          <w:rFonts w:ascii="Tahoma" w:eastAsia="Tahoma" w:hAnsi="Tahoma" w:cs="Tahoma"/>
          <w:sz w:val="20"/>
        </w:rPr>
        <w:t>pyogenes</w:t>
      </w:r>
      <w:proofErr w:type="spellEnd"/>
    </w:p>
    <w:p w14:paraId="45A586E3" w14:textId="77777777" w:rsidR="00F83368" w:rsidRDefault="00F83368">
      <w:pPr>
        <w:pStyle w:val="normal0"/>
      </w:pPr>
    </w:p>
    <w:p w14:paraId="7A347F6A" w14:textId="77777777" w:rsidR="00F83368" w:rsidRDefault="00366CF4">
      <w:pPr>
        <w:pStyle w:val="normal0"/>
        <w:numPr>
          <w:ilvl w:val="0"/>
          <w:numId w:val="1"/>
        </w:numPr>
        <w:ind w:left="-1" w:hanging="1"/>
      </w:pPr>
      <w:r>
        <w:rPr>
          <w:rFonts w:ascii="Tahoma" w:eastAsia="Tahoma" w:hAnsi="Tahoma" w:cs="Tahoma"/>
          <w:sz w:val="20"/>
        </w:rPr>
        <w:t xml:space="preserve">Prevention, Treatment, Vaccine Design: </w:t>
      </w:r>
      <w:r>
        <w:rPr>
          <w:rFonts w:ascii="Tahoma" w:eastAsia="Tahoma" w:hAnsi="Tahoma" w:cs="Tahoma"/>
          <w:b/>
          <w:sz w:val="20"/>
        </w:rPr>
        <w:t>organism is highly susceptible to penicillin G,</w:t>
      </w:r>
      <w:r>
        <w:rPr>
          <w:rFonts w:ascii="Tahoma" w:eastAsia="Tahoma" w:hAnsi="Tahoma" w:cs="Tahoma"/>
          <w:b/>
          <w:sz w:val="20"/>
        </w:rPr>
        <w:t xml:space="preserve"> or erythromycin or clindamycin for those with penicillin allergies</w:t>
      </w:r>
      <w:r>
        <w:rPr>
          <w:rFonts w:ascii="Tahoma" w:eastAsia="Tahoma" w:hAnsi="Tahoma" w:cs="Tahoma"/>
          <w:sz w:val="20"/>
        </w:rPr>
        <w:t xml:space="preserve">; cases such as this one are not able to be prevented; infections in the hospital result from organisms carried to the patient or from other patients, so infection-control measures such as </w:t>
      </w:r>
      <w:r>
        <w:rPr>
          <w:rFonts w:ascii="Tahoma" w:eastAsia="Tahoma" w:hAnsi="Tahoma" w:cs="Tahoma"/>
          <w:sz w:val="20"/>
        </w:rPr>
        <w:t>hand washing and gloving should be followed</w:t>
      </w:r>
    </w:p>
    <w:sectPr w:rsidR="00F83368" w:rsidSect="00366CF4">
      <w:pgSz w:w="12240" w:h="15840"/>
      <w:pgMar w:top="720" w:right="720" w:bottom="720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Georgia">
    <w:panose1 w:val="02040502050405020303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CE7E3D"/>
    <w:multiLevelType w:val="multilevel"/>
    <w:tmpl w:val="8CC02DCE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displayBackgroundShape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</w:compat>
  <w:rsids>
    <w:rsidRoot w:val="00F83368"/>
    <w:rsid w:val="00366CF4"/>
    <w:rsid w:val="00F833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18F271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spacing w:before="480" w:after="120"/>
      <w:outlineLvl w:val="0"/>
    </w:pPr>
    <w:rPr>
      <w:b/>
      <w:sz w:val="48"/>
    </w:rPr>
  </w:style>
  <w:style w:type="paragraph" w:styleId="Heading2">
    <w:name w:val="heading 2"/>
    <w:basedOn w:val="normal0"/>
    <w:next w:val="normal0"/>
    <w:pPr>
      <w:spacing w:before="360" w:after="80"/>
      <w:outlineLvl w:val="1"/>
    </w:pPr>
    <w:rPr>
      <w:b/>
      <w:sz w:val="36"/>
    </w:rPr>
  </w:style>
  <w:style w:type="paragraph" w:styleId="Heading3">
    <w:name w:val="heading 3"/>
    <w:basedOn w:val="normal0"/>
    <w:next w:val="normal0"/>
    <w:pPr>
      <w:spacing w:before="280" w:after="80"/>
      <w:outlineLvl w:val="2"/>
    </w:pPr>
    <w:rPr>
      <w:b/>
      <w:sz w:val="28"/>
    </w:rPr>
  </w:style>
  <w:style w:type="paragraph" w:styleId="Heading4">
    <w:name w:val="heading 4"/>
    <w:basedOn w:val="normal0"/>
    <w:next w:val="normal0"/>
    <w:pPr>
      <w:spacing w:before="240" w:after="40"/>
      <w:outlineLvl w:val="3"/>
    </w:pPr>
    <w:rPr>
      <w:b/>
    </w:rPr>
  </w:style>
  <w:style w:type="paragraph" w:styleId="Heading5">
    <w:name w:val="heading 5"/>
    <w:basedOn w:val="normal0"/>
    <w:next w:val="normal0"/>
    <w:pPr>
      <w:spacing w:before="220" w:after="40"/>
      <w:outlineLvl w:val="4"/>
    </w:pPr>
    <w:rPr>
      <w:b/>
      <w:sz w:val="22"/>
    </w:rPr>
  </w:style>
  <w:style w:type="paragraph" w:styleId="Heading6">
    <w:name w:val="heading 6"/>
    <w:basedOn w:val="normal0"/>
    <w:next w:val="normal0"/>
    <w:pPr>
      <w:spacing w:before="200" w:after="40"/>
      <w:outlineLvl w:val="5"/>
    </w:pPr>
    <w:rPr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  <w:pPr>
      <w:ind w:left="-1" w:right="-1" w:hanging="1"/>
    </w:pPr>
    <w:rPr>
      <w:rFonts w:ascii="Times New Roman" w:eastAsia="Times New Roman" w:hAnsi="Times New Roman" w:cs="Times New Roman"/>
      <w:color w:val="000000"/>
    </w:rPr>
  </w:style>
  <w:style w:type="paragraph" w:styleId="Title">
    <w:name w:val="Title"/>
    <w:basedOn w:val="normal0"/>
    <w:next w:val="normal0"/>
    <w:pPr>
      <w:spacing w:before="480" w:after="120"/>
    </w:pPr>
    <w:rPr>
      <w:b/>
      <w:sz w:val="72"/>
    </w:rPr>
  </w:style>
  <w:style w:type="paragraph" w:styleId="Subtitle">
    <w:name w:val="Subtitle"/>
    <w:basedOn w:val="normal0"/>
    <w:next w:val="normal0"/>
    <w:pPr>
      <w:spacing w:before="360" w:after="80"/>
    </w:pPr>
    <w:rPr>
      <w:rFonts w:ascii="Georgia" w:eastAsia="Georgia" w:hAnsi="Georgia" w:cs="Georgia"/>
      <w:i/>
      <w:color w:val="666666"/>
      <w:sz w:val="4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spacing w:before="480" w:after="120"/>
      <w:outlineLvl w:val="0"/>
    </w:pPr>
    <w:rPr>
      <w:b/>
      <w:sz w:val="48"/>
    </w:rPr>
  </w:style>
  <w:style w:type="paragraph" w:styleId="Heading2">
    <w:name w:val="heading 2"/>
    <w:basedOn w:val="normal0"/>
    <w:next w:val="normal0"/>
    <w:pPr>
      <w:spacing w:before="360" w:after="80"/>
      <w:outlineLvl w:val="1"/>
    </w:pPr>
    <w:rPr>
      <w:b/>
      <w:sz w:val="36"/>
    </w:rPr>
  </w:style>
  <w:style w:type="paragraph" w:styleId="Heading3">
    <w:name w:val="heading 3"/>
    <w:basedOn w:val="normal0"/>
    <w:next w:val="normal0"/>
    <w:pPr>
      <w:spacing w:before="280" w:after="80"/>
      <w:outlineLvl w:val="2"/>
    </w:pPr>
    <w:rPr>
      <w:b/>
      <w:sz w:val="28"/>
    </w:rPr>
  </w:style>
  <w:style w:type="paragraph" w:styleId="Heading4">
    <w:name w:val="heading 4"/>
    <w:basedOn w:val="normal0"/>
    <w:next w:val="normal0"/>
    <w:pPr>
      <w:spacing w:before="240" w:after="40"/>
      <w:outlineLvl w:val="3"/>
    </w:pPr>
    <w:rPr>
      <w:b/>
    </w:rPr>
  </w:style>
  <w:style w:type="paragraph" w:styleId="Heading5">
    <w:name w:val="heading 5"/>
    <w:basedOn w:val="normal0"/>
    <w:next w:val="normal0"/>
    <w:pPr>
      <w:spacing w:before="220" w:after="40"/>
      <w:outlineLvl w:val="4"/>
    </w:pPr>
    <w:rPr>
      <w:b/>
      <w:sz w:val="22"/>
    </w:rPr>
  </w:style>
  <w:style w:type="paragraph" w:styleId="Heading6">
    <w:name w:val="heading 6"/>
    <w:basedOn w:val="normal0"/>
    <w:next w:val="normal0"/>
    <w:pPr>
      <w:spacing w:before="200" w:after="40"/>
      <w:outlineLvl w:val="5"/>
    </w:pPr>
    <w:rPr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  <w:pPr>
      <w:ind w:left="-1" w:right="-1" w:hanging="1"/>
    </w:pPr>
    <w:rPr>
      <w:rFonts w:ascii="Times New Roman" w:eastAsia="Times New Roman" w:hAnsi="Times New Roman" w:cs="Times New Roman"/>
      <w:color w:val="000000"/>
    </w:rPr>
  </w:style>
  <w:style w:type="paragraph" w:styleId="Title">
    <w:name w:val="Title"/>
    <w:basedOn w:val="normal0"/>
    <w:next w:val="normal0"/>
    <w:pPr>
      <w:spacing w:before="480" w:after="120"/>
    </w:pPr>
    <w:rPr>
      <w:b/>
      <w:sz w:val="72"/>
    </w:rPr>
  </w:style>
  <w:style w:type="paragraph" w:styleId="Subtitle">
    <w:name w:val="Subtitle"/>
    <w:basedOn w:val="normal0"/>
    <w:next w:val="normal0"/>
    <w:pPr>
      <w:spacing w:before="360" w:after="80"/>
    </w:pPr>
    <w:rPr>
      <w:rFonts w:ascii="Georgia" w:eastAsia="Georgia" w:hAnsi="Georgia" w:cs="Georgia"/>
      <w:i/>
      <w:color w:val="666666"/>
      <w:sz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296</Words>
  <Characters>1693</Characters>
  <Application>Microsoft Macintosh Word</Application>
  <DocSecurity>0</DocSecurity>
  <Lines>14</Lines>
  <Paragraphs>3</Paragraphs>
  <ScaleCrop>false</ScaleCrop>
  <Company>University of Toledo College of Medicine</Company>
  <LinksUpToDate>false</LinksUpToDate>
  <CharactersWithSpaces>1986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 Case 68 NF with S pyogenes.doc.docx</dc:title>
  <cp:lastModifiedBy>Elisa Furay</cp:lastModifiedBy>
  <cp:revision>2</cp:revision>
  <cp:lastPrinted>2012-11-05T00:43:00Z</cp:lastPrinted>
  <dcterms:created xsi:type="dcterms:W3CDTF">2012-11-05T00:43:00Z</dcterms:created>
  <dcterms:modified xsi:type="dcterms:W3CDTF">2012-11-05T00:43:00Z</dcterms:modified>
</cp:coreProperties>
</file>